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C3" w:rsidRPr="00FF6AC3" w:rsidRDefault="00112FE7" w:rsidP="00FF6AC3">
      <w:pPr>
        <w:suppressAutoHyphens/>
        <w:spacing w:before="100" w:beforeAutospacing="1" w:after="0" w:line="240" w:lineRule="auto"/>
        <w:jc w:val="center"/>
        <w:textAlignment w:val="baseline"/>
        <w:rPr>
          <w:rFonts w:ascii="Times New Roman" w:eastAsia="Times New Roman" w:hAnsi="Times New Roman" w:cs="Calibri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24550" cy="904940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9054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FE7" w:rsidRDefault="00112FE7" w:rsidP="00B27167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8"/>
        </w:rPr>
      </w:pP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,Bold" w:hAnsi="Times New Roman,Bold" w:cs="Times New Roman,Bold"/>
          <w:b/>
          <w:bCs/>
          <w:sz w:val="24"/>
          <w:szCs w:val="28"/>
        </w:rPr>
        <w:lastRenderedPageBreak/>
        <w:t>П</w:t>
      </w:r>
      <w:r w:rsidRPr="00B27167">
        <w:rPr>
          <w:rFonts w:ascii="Times New Roman" w:hAnsi="Times New Roman" w:cs="Times New Roman"/>
          <w:b/>
          <w:bCs/>
          <w:sz w:val="24"/>
          <w:szCs w:val="24"/>
        </w:rPr>
        <w:t>ояснительная записка</w:t>
      </w:r>
    </w:p>
    <w:p w:rsidR="00FF6AC3" w:rsidRPr="00FF6AC3" w:rsidRDefault="00FF6AC3" w:rsidP="00FF6AC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6AC3">
        <w:rPr>
          <w:rFonts w:ascii="Times New Roman" w:eastAsia="Calibri" w:hAnsi="Times New Roman" w:cs="Times New Roman"/>
          <w:sz w:val="24"/>
          <w:szCs w:val="24"/>
        </w:rPr>
        <w:t>Рабочая программа по «Основам духовно-нравственной культуры народов России» разработана на основе</w:t>
      </w:r>
      <w:proofErr w:type="gramStart"/>
      <w:r w:rsidRPr="00FF6AC3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</w:p>
    <w:p w:rsidR="00FF6AC3" w:rsidRPr="00FF6AC3" w:rsidRDefault="00FF6AC3" w:rsidP="00FF6AC3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6 октября 2009г. №373, зарегистрирован в Минюсте России 22 декабря 2009г., регистрационный номер 17785 (с изменениями на 8 апреля 2015 года)</w:t>
      </w:r>
    </w:p>
    <w:p w:rsidR="00FF6AC3" w:rsidRPr="00FF6AC3" w:rsidRDefault="00FF6AC3" w:rsidP="00FF6AC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A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Авторской программы основного общего образования по Основам духовно-нравственной культуры народов России: 5- 6 классы: учебник для учащихся общеобразовательных учреждений. Н.Ф.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6A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Виноградова, В.И. Власенко, А.В. Поляков. – М.: </w:t>
      </w:r>
      <w:proofErr w:type="spellStart"/>
      <w:r w:rsidRPr="00FF6A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Вентана</w:t>
      </w:r>
      <w:proofErr w:type="spellEnd"/>
      <w:r w:rsidRPr="00FF6A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-Граф, 2015.</w:t>
      </w:r>
    </w:p>
    <w:p w:rsidR="00FF6AC3" w:rsidRPr="00FF6AC3" w:rsidRDefault="00FF6AC3" w:rsidP="00FF6AC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A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Рекомендаций по изучению предметных областей: «Основы религиозных культур и светской этики» и «Основы духовно-нравственной культуры народов России» (письмо </w:t>
      </w:r>
      <w:proofErr w:type="spellStart"/>
      <w:r w:rsidRPr="00FF6A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FF6A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25.05.2015 № 08-761);</w:t>
      </w:r>
    </w:p>
    <w:p w:rsidR="00FF6AC3" w:rsidRPr="00FF6AC3" w:rsidRDefault="00FF6AC3" w:rsidP="00FF6A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МБОУ «Надеждинская основная  общеобразовательная школа имени полного кавалера орденов славы В.Р.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Платонова Кайбицкого муниципального района Республики Татарстан», реализующего федеральный государственный образовательный стандарт начального  общего образования на 2016 – 2021 годы.</w:t>
      </w:r>
    </w:p>
    <w:p w:rsidR="00FF6AC3" w:rsidRPr="00FF6AC3" w:rsidRDefault="00FF6AC3" w:rsidP="00FF6A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Муниципального бюджетного общеобразовательного учреждения   «Надеждинская основная  общеобразовательная школ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имени полного кавалера орденов славы В.Р.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Платонова Кайбицкого муниципального района Республики Татарстан» на   2019 – 2020 учебный год (утвержденного решением педагогического совета, Протокол №1 от 23 .08.2019г; Приказ № 90 от 23 августа 2019  года);</w:t>
      </w:r>
    </w:p>
    <w:p w:rsidR="00FF6AC3" w:rsidRPr="00FF6AC3" w:rsidRDefault="00FF6AC3" w:rsidP="00FF6A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Годового календарного учебного графика МБОУ «Надеждинская основная  общеобразовательная школа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имени полного кавалера орденов славы В.Р.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6AC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Платонова Кайбицкого муниципального района Республики Татарстан» на   2019 – 2020 учебный год (приказ №89 от 23.08.2019 г.)</w:t>
      </w:r>
    </w:p>
    <w:p w:rsidR="00FF6AC3" w:rsidRPr="00FF6AC3" w:rsidRDefault="00FF6AC3" w:rsidP="00FF6AC3">
      <w:pPr>
        <w:widowControl w:val="0"/>
        <w:overflowPunct w:val="0"/>
        <w:autoSpaceDE w:val="0"/>
        <w:autoSpaceDN w:val="0"/>
        <w:adjustRightInd w:val="0"/>
        <w:spacing w:after="0" w:line="206" w:lineRule="auto"/>
        <w:ind w:left="726" w:right="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6AC3" w:rsidRPr="00FF6AC3" w:rsidRDefault="00FF6AC3" w:rsidP="00FF6A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F6AC3" w:rsidRPr="00FF6AC3" w:rsidRDefault="00FF6AC3" w:rsidP="00FF6A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Составлена на основе авторской про</w:t>
      </w:r>
      <w:r w:rsidR="00BD2618">
        <w:rPr>
          <w:rFonts w:ascii="Times New Roman" w:hAnsi="Times New Roman" w:cs="Times New Roman"/>
          <w:sz w:val="24"/>
          <w:szCs w:val="24"/>
        </w:rPr>
        <w:t xml:space="preserve">граммы курса Н. Ф. Виноградовой </w:t>
      </w:r>
      <w:r w:rsidRPr="00B27167">
        <w:rPr>
          <w:rFonts w:ascii="Times New Roman" w:hAnsi="Times New Roman" w:cs="Times New Roman"/>
          <w:sz w:val="24"/>
          <w:szCs w:val="24"/>
        </w:rPr>
        <w:t>«Основы духовно –нравственной культ</w:t>
      </w:r>
      <w:r w:rsidR="00BD2618">
        <w:rPr>
          <w:rFonts w:ascii="Times New Roman" w:hAnsi="Times New Roman" w:cs="Times New Roman"/>
          <w:sz w:val="24"/>
          <w:szCs w:val="24"/>
        </w:rPr>
        <w:t xml:space="preserve">уры народов России» 5-6 классы, </w:t>
      </w:r>
      <w:r w:rsidRPr="00B27167">
        <w:rPr>
          <w:rFonts w:ascii="Times New Roman" w:hAnsi="Times New Roman" w:cs="Times New Roman"/>
          <w:sz w:val="24"/>
          <w:szCs w:val="24"/>
        </w:rPr>
        <w:t>Российский учебник, 2019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В соответствии с учебным план</w:t>
      </w:r>
      <w:r w:rsidR="00BD2618">
        <w:rPr>
          <w:rFonts w:ascii="Times New Roman" w:hAnsi="Times New Roman" w:cs="Times New Roman"/>
          <w:sz w:val="24"/>
          <w:szCs w:val="24"/>
        </w:rPr>
        <w:t xml:space="preserve">ом предусматривает обязательное </w:t>
      </w:r>
      <w:r w:rsidRPr="00B27167">
        <w:rPr>
          <w:rFonts w:ascii="Times New Roman" w:hAnsi="Times New Roman" w:cs="Times New Roman"/>
          <w:sz w:val="24"/>
          <w:szCs w:val="24"/>
        </w:rPr>
        <w:t>изучение Основы духовно-нравственной к</w:t>
      </w:r>
      <w:r w:rsidR="00BD2618">
        <w:rPr>
          <w:rFonts w:ascii="Times New Roman" w:hAnsi="Times New Roman" w:cs="Times New Roman"/>
          <w:sz w:val="24"/>
          <w:szCs w:val="24"/>
        </w:rPr>
        <w:t xml:space="preserve">ультуры народов России на этапе </w:t>
      </w:r>
      <w:r w:rsidRPr="00B27167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в 5 классе в </w:t>
      </w:r>
      <w:r w:rsidR="00BD2618">
        <w:rPr>
          <w:rFonts w:ascii="Times New Roman" w:hAnsi="Times New Roman" w:cs="Times New Roman"/>
          <w:sz w:val="24"/>
          <w:szCs w:val="24"/>
        </w:rPr>
        <w:t xml:space="preserve">объёме 35 часов: 1 час в неделю  </w:t>
      </w:r>
      <w:r w:rsidRPr="00B27167">
        <w:rPr>
          <w:rFonts w:ascii="Times New Roman" w:hAnsi="Times New Roman" w:cs="Times New Roman"/>
          <w:sz w:val="24"/>
          <w:szCs w:val="24"/>
        </w:rPr>
        <w:t>(35 учебные недели)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В соответствии с учебным план</w:t>
      </w:r>
      <w:r w:rsidR="00BD2618">
        <w:rPr>
          <w:rFonts w:ascii="Times New Roman" w:hAnsi="Times New Roman" w:cs="Times New Roman"/>
          <w:sz w:val="24"/>
          <w:szCs w:val="24"/>
        </w:rPr>
        <w:t xml:space="preserve">ом предусматривает обязательное </w:t>
      </w:r>
      <w:r w:rsidRPr="00B27167">
        <w:rPr>
          <w:rFonts w:ascii="Times New Roman" w:hAnsi="Times New Roman" w:cs="Times New Roman"/>
          <w:sz w:val="24"/>
          <w:szCs w:val="24"/>
        </w:rPr>
        <w:t xml:space="preserve">изучение Основы духовно-нравственной культуры народов </w:t>
      </w:r>
      <w:r w:rsidR="00BD2618">
        <w:rPr>
          <w:rFonts w:ascii="Times New Roman" w:hAnsi="Times New Roman" w:cs="Times New Roman"/>
          <w:sz w:val="24"/>
          <w:szCs w:val="24"/>
        </w:rPr>
        <w:t xml:space="preserve">России на этапе основного </w:t>
      </w:r>
      <w:r w:rsidRPr="00B27167">
        <w:rPr>
          <w:rFonts w:ascii="Times New Roman" w:hAnsi="Times New Roman" w:cs="Times New Roman"/>
          <w:sz w:val="24"/>
          <w:szCs w:val="24"/>
        </w:rPr>
        <w:t xml:space="preserve">общего образования в 6 классе в </w:t>
      </w:r>
      <w:r w:rsidR="00BD2618">
        <w:rPr>
          <w:rFonts w:ascii="Times New Roman" w:hAnsi="Times New Roman" w:cs="Times New Roman"/>
          <w:sz w:val="24"/>
          <w:szCs w:val="24"/>
        </w:rPr>
        <w:t xml:space="preserve">объеме 35 часов: 1 час в неделю </w:t>
      </w:r>
      <w:r w:rsidRPr="00B27167">
        <w:rPr>
          <w:rFonts w:ascii="Times New Roman" w:hAnsi="Times New Roman" w:cs="Times New Roman"/>
          <w:sz w:val="24"/>
          <w:szCs w:val="24"/>
        </w:rPr>
        <w:t>(35 учебные недели)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Данная предметная область я</w:t>
      </w:r>
      <w:r w:rsidR="00BD2618">
        <w:rPr>
          <w:rFonts w:ascii="Times New Roman" w:hAnsi="Times New Roman" w:cs="Times New Roman"/>
          <w:sz w:val="24"/>
          <w:szCs w:val="24"/>
        </w:rPr>
        <w:t xml:space="preserve">вляется логическим продолжением </w:t>
      </w:r>
      <w:r w:rsidRPr="00B27167">
        <w:rPr>
          <w:rFonts w:ascii="Times New Roman" w:hAnsi="Times New Roman" w:cs="Times New Roman"/>
          <w:sz w:val="24"/>
          <w:szCs w:val="24"/>
        </w:rPr>
        <w:t>предметной области (учебного предмета</w:t>
      </w:r>
      <w:r w:rsidR="00BD2618">
        <w:rPr>
          <w:rFonts w:ascii="Times New Roman" w:hAnsi="Times New Roman" w:cs="Times New Roman"/>
          <w:sz w:val="24"/>
          <w:szCs w:val="24"/>
        </w:rPr>
        <w:t xml:space="preserve">) «Основы религиозных культур и </w:t>
      </w:r>
      <w:r w:rsidRPr="00B27167">
        <w:rPr>
          <w:rFonts w:ascii="Times New Roman" w:hAnsi="Times New Roman" w:cs="Times New Roman"/>
          <w:sz w:val="24"/>
          <w:szCs w:val="24"/>
        </w:rPr>
        <w:t>светской этики» (ОРКСЭ) в начал</w:t>
      </w:r>
      <w:r w:rsidR="00BD2618">
        <w:rPr>
          <w:rFonts w:ascii="Times New Roman" w:hAnsi="Times New Roman" w:cs="Times New Roman"/>
          <w:sz w:val="24"/>
          <w:szCs w:val="24"/>
        </w:rPr>
        <w:t xml:space="preserve">ьной школе. При изучении «Основ </w:t>
      </w:r>
      <w:r w:rsidRPr="00B27167">
        <w:rPr>
          <w:rFonts w:ascii="Times New Roman" w:hAnsi="Times New Roman" w:cs="Times New Roman"/>
          <w:sz w:val="24"/>
          <w:szCs w:val="24"/>
        </w:rPr>
        <w:t>духовно-нравственной культ</w:t>
      </w:r>
      <w:r w:rsidR="00BD2618">
        <w:rPr>
          <w:rFonts w:ascii="Times New Roman" w:hAnsi="Times New Roman" w:cs="Times New Roman"/>
          <w:sz w:val="24"/>
          <w:szCs w:val="24"/>
        </w:rPr>
        <w:t xml:space="preserve">уры народов России» учитываются </w:t>
      </w:r>
      <w:r w:rsidRPr="00B27167">
        <w:rPr>
          <w:rFonts w:ascii="Times New Roman" w:hAnsi="Times New Roman" w:cs="Times New Roman"/>
          <w:sz w:val="24"/>
          <w:szCs w:val="24"/>
        </w:rPr>
        <w:t>региональные, национальные и этн</w:t>
      </w:r>
      <w:r w:rsidR="00BD2618">
        <w:rPr>
          <w:rFonts w:ascii="Times New Roman" w:hAnsi="Times New Roman" w:cs="Times New Roman"/>
          <w:sz w:val="24"/>
          <w:szCs w:val="24"/>
        </w:rPr>
        <w:t xml:space="preserve">окультурные особенности народов Российской Федерации. </w:t>
      </w:r>
      <w:r w:rsidRPr="00B27167">
        <w:rPr>
          <w:rFonts w:ascii="Times New Roman" w:hAnsi="Times New Roman" w:cs="Times New Roman"/>
          <w:sz w:val="24"/>
          <w:szCs w:val="24"/>
        </w:rPr>
        <w:t xml:space="preserve">В процессе изучения данного </w:t>
      </w:r>
      <w:r w:rsidR="00BD2618">
        <w:rPr>
          <w:rFonts w:ascii="Times New Roman" w:hAnsi="Times New Roman" w:cs="Times New Roman"/>
          <w:sz w:val="24"/>
          <w:szCs w:val="24"/>
        </w:rPr>
        <w:t xml:space="preserve">курса в 5- 6 классах у учащихся </w:t>
      </w:r>
      <w:r w:rsidRPr="00B27167">
        <w:rPr>
          <w:rFonts w:ascii="Times New Roman" w:hAnsi="Times New Roman" w:cs="Times New Roman"/>
          <w:sz w:val="24"/>
          <w:szCs w:val="24"/>
        </w:rPr>
        <w:t>углубляется осознание идеи, что об</w:t>
      </w:r>
      <w:r w:rsidR="00BD2618">
        <w:rPr>
          <w:rFonts w:ascii="Times New Roman" w:hAnsi="Times New Roman" w:cs="Times New Roman"/>
          <w:sz w:val="24"/>
          <w:szCs w:val="24"/>
        </w:rPr>
        <w:t xml:space="preserve">щечеловеческие ценности (добро, </w:t>
      </w:r>
      <w:r w:rsidRPr="00B27167">
        <w:rPr>
          <w:rFonts w:ascii="Times New Roman" w:hAnsi="Times New Roman" w:cs="Times New Roman"/>
          <w:sz w:val="24"/>
          <w:szCs w:val="24"/>
        </w:rPr>
        <w:t>справедливость, милосердие, чест</w:t>
      </w:r>
      <w:r w:rsidR="00BD2618">
        <w:rPr>
          <w:rFonts w:ascii="Times New Roman" w:hAnsi="Times New Roman" w:cs="Times New Roman"/>
          <w:sz w:val="24"/>
          <w:szCs w:val="24"/>
        </w:rPr>
        <w:t xml:space="preserve">ность и др.) являются продуктом </w:t>
      </w:r>
      <w:r w:rsidRPr="00B27167">
        <w:rPr>
          <w:rFonts w:ascii="Times New Roman" w:hAnsi="Times New Roman" w:cs="Times New Roman"/>
          <w:sz w:val="24"/>
          <w:szCs w:val="24"/>
        </w:rPr>
        <w:t>развития двух социальных сфер: тради</w:t>
      </w:r>
      <w:r w:rsidR="00BD2618">
        <w:rPr>
          <w:rFonts w:ascii="Times New Roman" w:hAnsi="Times New Roman" w:cs="Times New Roman"/>
          <w:sz w:val="24"/>
          <w:szCs w:val="24"/>
        </w:rPr>
        <w:t xml:space="preserve">ционной культуры каждого народа </w:t>
      </w:r>
      <w:r w:rsidRPr="00B27167">
        <w:rPr>
          <w:rFonts w:ascii="Times New Roman" w:hAnsi="Times New Roman" w:cs="Times New Roman"/>
          <w:sz w:val="24"/>
          <w:szCs w:val="24"/>
        </w:rPr>
        <w:t>и различных религиозных культу</w:t>
      </w:r>
      <w:r w:rsidR="00BD2618">
        <w:rPr>
          <w:rFonts w:ascii="Times New Roman" w:hAnsi="Times New Roman" w:cs="Times New Roman"/>
          <w:sz w:val="24"/>
          <w:szCs w:val="24"/>
        </w:rPr>
        <w:t xml:space="preserve">р, что духовность человека есть </w:t>
      </w:r>
      <w:r w:rsidRPr="00B27167">
        <w:rPr>
          <w:rFonts w:ascii="Times New Roman" w:hAnsi="Times New Roman" w:cs="Times New Roman"/>
          <w:sz w:val="24"/>
          <w:szCs w:val="24"/>
        </w:rPr>
        <w:t xml:space="preserve">преобладание в нем нравственных, </w:t>
      </w:r>
      <w:r w:rsidRPr="00B27167">
        <w:rPr>
          <w:rFonts w:ascii="Times New Roman" w:hAnsi="Times New Roman" w:cs="Times New Roman"/>
          <w:sz w:val="24"/>
          <w:szCs w:val="24"/>
        </w:rPr>
        <w:lastRenderedPageBreak/>
        <w:t>интеллектуальных интересов над</w:t>
      </w:r>
      <w:r w:rsidR="00BD2618">
        <w:rPr>
          <w:rFonts w:ascii="Times New Roman" w:hAnsi="Times New Roman" w:cs="Times New Roman"/>
          <w:sz w:val="24"/>
          <w:szCs w:val="24"/>
        </w:rPr>
        <w:t xml:space="preserve"> </w:t>
      </w:r>
      <w:r w:rsidRPr="00B27167">
        <w:rPr>
          <w:rFonts w:ascii="Times New Roman" w:hAnsi="Times New Roman" w:cs="Times New Roman"/>
          <w:sz w:val="24"/>
          <w:szCs w:val="24"/>
        </w:rPr>
        <w:t xml:space="preserve">материальными, независимо от </w:t>
      </w:r>
      <w:r w:rsidR="00BD2618">
        <w:rPr>
          <w:rFonts w:ascii="Times New Roman" w:hAnsi="Times New Roman" w:cs="Times New Roman"/>
          <w:sz w:val="24"/>
          <w:szCs w:val="24"/>
        </w:rPr>
        <w:t xml:space="preserve">того, из какой социальной сферы </w:t>
      </w:r>
      <w:r w:rsidRPr="00B27167">
        <w:rPr>
          <w:rFonts w:ascii="Times New Roman" w:hAnsi="Times New Roman" w:cs="Times New Roman"/>
          <w:sz w:val="24"/>
          <w:szCs w:val="24"/>
        </w:rPr>
        <w:t>(традиций, обычаев, веры) они были заимствованы и какому народу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изначально принадлежат.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Цель </w:t>
      </w:r>
      <w:r w:rsidRPr="00B27167">
        <w:rPr>
          <w:rFonts w:ascii="Times New Roman" w:hAnsi="Times New Roman" w:cs="Times New Roman"/>
          <w:sz w:val="24"/>
          <w:szCs w:val="24"/>
        </w:rPr>
        <w:t>учебного курса «Основы духовно-нравственн</w:t>
      </w:r>
      <w:r w:rsidR="00BD2618">
        <w:rPr>
          <w:rFonts w:ascii="Times New Roman" w:hAnsi="Times New Roman" w:cs="Times New Roman"/>
          <w:sz w:val="24"/>
          <w:szCs w:val="24"/>
        </w:rPr>
        <w:t xml:space="preserve">ой культуры народов </w:t>
      </w:r>
      <w:r w:rsidRPr="00B27167">
        <w:rPr>
          <w:rFonts w:ascii="Times New Roman" w:hAnsi="Times New Roman" w:cs="Times New Roman"/>
          <w:sz w:val="24"/>
          <w:szCs w:val="24"/>
        </w:rPr>
        <w:t xml:space="preserve">России» – формирование первоначальных </w:t>
      </w:r>
      <w:r w:rsidR="00BD2618">
        <w:rPr>
          <w:rFonts w:ascii="Times New Roman" w:hAnsi="Times New Roman" w:cs="Times New Roman"/>
          <w:sz w:val="24"/>
          <w:szCs w:val="24"/>
        </w:rPr>
        <w:t xml:space="preserve">представлений о светской этике, </w:t>
      </w:r>
      <w:r w:rsidRPr="00B27167">
        <w:rPr>
          <w:rFonts w:ascii="Times New Roman" w:hAnsi="Times New Roman" w:cs="Times New Roman"/>
          <w:sz w:val="24"/>
          <w:szCs w:val="24"/>
        </w:rPr>
        <w:t>мотиваций к осознанному нравственному п</w:t>
      </w:r>
      <w:r w:rsidR="00BD2618">
        <w:rPr>
          <w:rFonts w:ascii="Times New Roman" w:hAnsi="Times New Roman" w:cs="Times New Roman"/>
          <w:sz w:val="24"/>
          <w:szCs w:val="24"/>
        </w:rPr>
        <w:t xml:space="preserve">оведению, основанному на знании </w:t>
      </w:r>
      <w:r w:rsidRPr="00B27167">
        <w:rPr>
          <w:rFonts w:ascii="Times New Roman" w:hAnsi="Times New Roman" w:cs="Times New Roman"/>
          <w:sz w:val="24"/>
          <w:szCs w:val="24"/>
        </w:rPr>
        <w:t>и уважении культурных традиций мног</w:t>
      </w:r>
      <w:r w:rsidR="00BD2618">
        <w:rPr>
          <w:rFonts w:ascii="Times New Roman" w:hAnsi="Times New Roman" w:cs="Times New Roman"/>
          <w:sz w:val="24"/>
          <w:szCs w:val="24"/>
        </w:rPr>
        <w:t xml:space="preserve">онационального народа России, а </w:t>
      </w:r>
      <w:r w:rsidRPr="00B27167">
        <w:rPr>
          <w:rFonts w:ascii="Times New Roman" w:hAnsi="Times New Roman" w:cs="Times New Roman"/>
          <w:sz w:val="24"/>
          <w:szCs w:val="24"/>
        </w:rPr>
        <w:t>также к диалогу с представителями других культур и мировоззрений.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Задачи </w:t>
      </w:r>
      <w:r w:rsidRPr="00B27167">
        <w:rPr>
          <w:rFonts w:ascii="Times New Roman" w:hAnsi="Times New Roman" w:cs="Times New Roman"/>
          <w:sz w:val="24"/>
          <w:szCs w:val="24"/>
        </w:rPr>
        <w:t>курса: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1. развитие представлений обучающих</w:t>
      </w:r>
      <w:r w:rsidR="0046267D">
        <w:rPr>
          <w:rFonts w:ascii="Times New Roman" w:hAnsi="Times New Roman" w:cs="Times New Roman"/>
          <w:sz w:val="24"/>
          <w:szCs w:val="24"/>
        </w:rPr>
        <w:t xml:space="preserve">ся о значении нравственных норм </w:t>
      </w:r>
      <w:r w:rsidRPr="00B27167">
        <w:rPr>
          <w:rFonts w:ascii="Times New Roman" w:hAnsi="Times New Roman" w:cs="Times New Roman"/>
          <w:sz w:val="24"/>
          <w:szCs w:val="24"/>
        </w:rPr>
        <w:t>и ценностей личности, семьи, общества;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2. обобщение знаний, понятий и пред</w:t>
      </w:r>
      <w:r w:rsidR="0046267D">
        <w:rPr>
          <w:rFonts w:ascii="Times New Roman" w:hAnsi="Times New Roman" w:cs="Times New Roman"/>
          <w:sz w:val="24"/>
          <w:szCs w:val="24"/>
        </w:rPr>
        <w:t xml:space="preserve">ставлений о духовной культуре и </w:t>
      </w:r>
      <w:r w:rsidRPr="00B27167">
        <w:rPr>
          <w:rFonts w:ascii="Times New Roman" w:hAnsi="Times New Roman" w:cs="Times New Roman"/>
          <w:sz w:val="24"/>
          <w:szCs w:val="24"/>
        </w:rPr>
        <w:t xml:space="preserve">морали, ранее полученных </w:t>
      </w:r>
      <w:proofErr w:type="gramStart"/>
      <w:r w:rsidRPr="00B27167">
        <w:rPr>
          <w:rFonts w:ascii="Times New Roman" w:hAnsi="Times New Roman" w:cs="Times New Roman"/>
          <w:sz w:val="24"/>
          <w:szCs w:val="24"/>
        </w:rPr>
        <w:t>обучаю</w:t>
      </w:r>
      <w:r w:rsidR="0046267D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="0046267D">
        <w:rPr>
          <w:rFonts w:ascii="Times New Roman" w:hAnsi="Times New Roman" w:cs="Times New Roman"/>
          <w:sz w:val="24"/>
          <w:szCs w:val="24"/>
        </w:rPr>
        <w:t xml:space="preserve"> в начальной школе, и </w:t>
      </w:r>
      <w:r w:rsidRPr="00B27167">
        <w:rPr>
          <w:rFonts w:ascii="Times New Roman" w:hAnsi="Times New Roman" w:cs="Times New Roman"/>
          <w:sz w:val="24"/>
          <w:szCs w:val="24"/>
        </w:rPr>
        <w:t>формирование у них ценностно-смы</w:t>
      </w:r>
      <w:r w:rsidR="0046267D">
        <w:rPr>
          <w:rFonts w:ascii="Times New Roman" w:hAnsi="Times New Roman" w:cs="Times New Roman"/>
          <w:sz w:val="24"/>
          <w:szCs w:val="24"/>
        </w:rPr>
        <w:t xml:space="preserve">словых мировоззренческих основ, </w:t>
      </w:r>
      <w:r w:rsidRPr="00B27167">
        <w:rPr>
          <w:rFonts w:ascii="Times New Roman" w:hAnsi="Times New Roman" w:cs="Times New Roman"/>
          <w:sz w:val="24"/>
          <w:szCs w:val="24"/>
        </w:rPr>
        <w:t>обеспечивающих целостное вос</w:t>
      </w:r>
      <w:r w:rsidR="0046267D">
        <w:rPr>
          <w:rFonts w:ascii="Times New Roman" w:hAnsi="Times New Roman" w:cs="Times New Roman"/>
          <w:sz w:val="24"/>
          <w:szCs w:val="24"/>
        </w:rPr>
        <w:t xml:space="preserve">приятие отечественной истории и </w:t>
      </w:r>
      <w:r w:rsidRPr="00B27167">
        <w:rPr>
          <w:rFonts w:ascii="Times New Roman" w:hAnsi="Times New Roman" w:cs="Times New Roman"/>
          <w:sz w:val="24"/>
          <w:szCs w:val="24"/>
        </w:rPr>
        <w:t>культуры при изучении гуманитарны</w:t>
      </w:r>
      <w:r w:rsidR="0046267D">
        <w:rPr>
          <w:rFonts w:ascii="Times New Roman" w:hAnsi="Times New Roman" w:cs="Times New Roman"/>
          <w:sz w:val="24"/>
          <w:szCs w:val="24"/>
        </w:rPr>
        <w:t xml:space="preserve">х предметов на ступени основной  </w:t>
      </w:r>
      <w:r w:rsidRPr="00B27167">
        <w:rPr>
          <w:rFonts w:ascii="Times New Roman" w:hAnsi="Times New Roman" w:cs="Times New Roman"/>
          <w:sz w:val="24"/>
          <w:szCs w:val="24"/>
        </w:rPr>
        <w:t>школы;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 xml:space="preserve">3. развитие способностей обучающихся к общению в </w:t>
      </w:r>
      <w:proofErr w:type="spellStart"/>
      <w:r w:rsidRPr="00B27167">
        <w:rPr>
          <w:rFonts w:ascii="Times New Roman" w:hAnsi="Times New Roman" w:cs="Times New Roman"/>
          <w:sz w:val="24"/>
          <w:szCs w:val="24"/>
        </w:rPr>
        <w:t>полиэтничной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>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7167">
        <w:rPr>
          <w:rFonts w:ascii="Times New Roman" w:hAnsi="Times New Roman" w:cs="Times New Roman"/>
          <w:sz w:val="24"/>
          <w:szCs w:val="24"/>
        </w:rPr>
        <w:t>разномировоззренческой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27167">
        <w:rPr>
          <w:rFonts w:ascii="Times New Roman" w:hAnsi="Times New Roman" w:cs="Times New Roman"/>
          <w:sz w:val="24"/>
          <w:szCs w:val="24"/>
        </w:rPr>
        <w:t>многоконфессиональной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 xml:space="preserve"> среде на основе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взаимного уважения и диалога и др.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Главной формой организации в 5—6 классах остается урок с традиционной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структурой. Вместе с тем, возрастает доля мини-лекций, дискуссий, учебных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диалогов. Важнейшим структурным элементом урока становится работа с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рубриками «Послушаем друг друга», «Обсудим вместе». Большое внимание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уделяется парной и групповой форме организации обучения.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1.Планируемые предметные результаты освоения учебного курса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 xml:space="preserve">1. осознание своей принадлежности к </w:t>
      </w:r>
      <w:r w:rsidR="0046267D">
        <w:rPr>
          <w:rFonts w:ascii="Times New Roman" w:hAnsi="Times New Roman" w:cs="Times New Roman"/>
          <w:sz w:val="24"/>
          <w:szCs w:val="24"/>
        </w:rPr>
        <w:t xml:space="preserve">народу, национальности, стране, </w:t>
      </w:r>
      <w:r w:rsidRPr="00B27167">
        <w:rPr>
          <w:rFonts w:ascii="Times New Roman" w:hAnsi="Times New Roman" w:cs="Times New Roman"/>
          <w:sz w:val="24"/>
          <w:szCs w:val="24"/>
        </w:rPr>
        <w:t>государству; чувство привяз</w:t>
      </w:r>
      <w:r w:rsidR="0046267D">
        <w:rPr>
          <w:rFonts w:ascii="Times New Roman" w:hAnsi="Times New Roman" w:cs="Times New Roman"/>
          <w:sz w:val="24"/>
          <w:szCs w:val="24"/>
        </w:rPr>
        <w:t xml:space="preserve">анности и любви к малой родине, </w:t>
      </w:r>
      <w:r w:rsidRPr="00B27167">
        <w:rPr>
          <w:rFonts w:ascii="Times New Roman" w:hAnsi="Times New Roman" w:cs="Times New Roman"/>
          <w:sz w:val="24"/>
          <w:szCs w:val="24"/>
        </w:rPr>
        <w:t>гордости и за своё Отечество, ро</w:t>
      </w:r>
      <w:r w:rsidR="0046267D">
        <w:rPr>
          <w:rFonts w:ascii="Times New Roman" w:hAnsi="Times New Roman" w:cs="Times New Roman"/>
          <w:sz w:val="24"/>
          <w:szCs w:val="24"/>
        </w:rPr>
        <w:t xml:space="preserve">ссийский народ и историю России </w:t>
      </w:r>
      <w:r w:rsidRPr="00B27167">
        <w:rPr>
          <w:rFonts w:ascii="Times New Roman" w:hAnsi="Times New Roman" w:cs="Times New Roman"/>
          <w:sz w:val="24"/>
          <w:szCs w:val="24"/>
        </w:rPr>
        <w:t>(элементы гражданской идентичности);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2. понимание роли человека в обществе, принятие норм нравственного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поведения;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3. проявление гуманного отношения, толерантности к людям,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правильного взаимодействия в совместной деятельности, независимо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от возраста, национальности, вероисповедания участников диалога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или деятельности;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4. стремление к развитию интеллектуальных, нравственных,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эстетических потребностей.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Универсальные учебные действия.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Познавательные: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1. характеризовать понятие «духовно-нравственная культура»;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2. сравнивать нравственные ценности разных народов,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представленные в фольклоре, искусстве, религиозных учениях;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3. различать культовые сооружения разных религий;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4. формулировать выводы и умозаключения на основе анализа учебных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текстов.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Коммуникативные: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1. рассказывать о роли религий в развитии образования на Руси и в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России;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2. кратко характеризовать нравственные ценности человека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(патриотизм, трудолюбие, доброта, милосердие и др.).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Рефлексивные: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1. оценивать различные ситуации с позиций «нравственно»,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lastRenderedPageBreak/>
        <w:t>«безнравственно»;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2. анализировать и оценивать совместную деятельность (парную,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групповую работу) в соответствии с поставленной учебной задачей,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правилами коммуникации и делового этикета.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Информационные: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1. анализировать информацию, представленную в разной форме (в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том числе графической) и в разных источниках (текст, иллюстрация,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произведение искусства).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К концу обучения учащиеся научатся: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1. Воспроизводить полученную информацию, приводить примеры из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прочитанных текстов; оценивать главную мысль прочитанных текстов 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прослушанных объяснений учителя.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2. Сравнивать главную мысль литературных, фольклорных 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религиозных текстов. Проводить аналогии между героями, сопоставлять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их поведение с общечеловеческими духовно-нравственными ценностями.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3. Участвовать в диалоге: высказывать свои суждения, анализировать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высказывания участников беседы, добавлять, приводить доказательства.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4. Создавать по изображениям (художественным полотнам, иконам,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иллюстрациям) словесный портрет героя.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5. Оценивать поступки реальных лиц, героев произведений,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высказывания известных личностей.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6. Работать с исторической картой: находить объекты в соответствии с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учебной задачей.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7. Использовать информацию, полученную из разных источников, для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решения учебных и практических задач.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К концу обучения учащиеся смогут научиться: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1. Высказывать предположения о последствиях неправильного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(безнравственного) поведения человека.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2 Оценивать свои поступки, соотнося их с правилами нравственности 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этики; намечать способы саморазвития.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3. Работать с историческими источниками и документами.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II. Содержание курса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5 класс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35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3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Зачем изучать предмет «Основы духовно-нравственной культуры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народов России». Отношение к культуре родного народа, Родины как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отражение патриотических чувств человека.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Что такое культура общества. </w:t>
      </w:r>
      <w:r w:rsidRPr="00B27167">
        <w:rPr>
          <w:rFonts w:ascii="Times New Roman" w:hAnsi="Times New Roman" w:cs="Times New Roman"/>
          <w:sz w:val="24"/>
          <w:szCs w:val="24"/>
        </w:rPr>
        <w:t>Культура как совокупность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интеллектуальных, нравственных, этических и эстетических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достижений общества. Многообразие культуры. Культура материальная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 духовная. Как развивается и обогащается культура. Материальная 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духовная культура.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>Расширение кругозора</w:t>
      </w:r>
      <w:r w:rsidRPr="00B27167">
        <w:rPr>
          <w:rFonts w:ascii="Times New Roman" w:hAnsi="Times New Roman" w:cs="Times New Roman"/>
          <w:sz w:val="24"/>
          <w:szCs w:val="24"/>
        </w:rPr>
        <w:t>. Примеры культурной жизни народов в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разные исторические времена; зарождение культуры в первобытном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обществе.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Раздел I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В мире культуры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12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Величие многонациональной российской культуры. </w:t>
      </w:r>
      <w:r w:rsidRPr="00B27167">
        <w:rPr>
          <w:rFonts w:ascii="Times New Roman" w:hAnsi="Times New Roman" w:cs="Times New Roman"/>
          <w:sz w:val="24"/>
          <w:szCs w:val="24"/>
        </w:rPr>
        <w:t>Российская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культура — сплав культур народов, проживающих на территории РФ.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Фольклор и декоративно-прикладное творчество народов России.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Деятели науки и культуры — представители разных национальностей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(ученые, писатели, художники, композиторы, архитекторы, актеры,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lastRenderedPageBreak/>
        <w:t>представители других творческих профессий).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Человек — творец и носитель культуры. </w:t>
      </w:r>
      <w:r w:rsidRPr="00B27167">
        <w:rPr>
          <w:rFonts w:ascii="Times New Roman" w:hAnsi="Times New Roman" w:cs="Times New Roman"/>
          <w:sz w:val="24"/>
          <w:szCs w:val="24"/>
        </w:rPr>
        <w:t>Вне культуры жизнь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человека невозможна. Вклад личности в культуру зависит от ее таланта,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способностей, упорства. Законы нравственности — часть культуры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общества. Источники, создающие нравственные установки.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Раздел II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Нравственные ценности российского народа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18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«Береги землю родимую, как мать любимую». </w:t>
      </w:r>
      <w:r w:rsidRPr="00B27167">
        <w:rPr>
          <w:rFonts w:ascii="Times New Roman" w:hAnsi="Times New Roman" w:cs="Times New Roman"/>
          <w:sz w:val="24"/>
          <w:szCs w:val="24"/>
        </w:rPr>
        <w:t>Патриотические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чувства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— характеристика культурного человека. Представления о патриотизме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в фольклоре разных народов. Герои национального эпоса разных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народов (</w:t>
      </w:r>
      <w:proofErr w:type="spellStart"/>
      <w:r w:rsidRPr="00B27167">
        <w:rPr>
          <w:rFonts w:ascii="Times New Roman" w:hAnsi="Times New Roman" w:cs="Times New Roman"/>
          <w:sz w:val="24"/>
          <w:szCs w:val="24"/>
        </w:rPr>
        <w:t>Улып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7167">
        <w:rPr>
          <w:rFonts w:ascii="Times New Roman" w:hAnsi="Times New Roman" w:cs="Times New Roman"/>
          <w:sz w:val="24"/>
          <w:szCs w:val="24"/>
        </w:rPr>
        <w:t>Сияжар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7167">
        <w:rPr>
          <w:rFonts w:ascii="Times New Roman" w:hAnsi="Times New Roman" w:cs="Times New Roman"/>
          <w:sz w:val="24"/>
          <w:szCs w:val="24"/>
        </w:rPr>
        <w:t>Боотур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>, Урал-батыр и др.). Былинные герои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русского эпоса.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Жизнь ратными подвигами полна. </w:t>
      </w:r>
      <w:r w:rsidRPr="00B27167">
        <w:rPr>
          <w:rFonts w:ascii="Times New Roman" w:hAnsi="Times New Roman" w:cs="Times New Roman"/>
          <w:sz w:val="24"/>
          <w:szCs w:val="24"/>
        </w:rPr>
        <w:t>Реальные примеры выражения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патриотических чувств в истории России (Александр Невский, Дмитрий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Донской, Кузьма Минин, Иван Сусанин, Надежда Дурова и др.)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Патриоты — представители разных конфессий (Сергей Радонежский,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7167">
        <w:rPr>
          <w:rFonts w:ascii="Times New Roman" w:hAnsi="Times New Roman" w:cs="Times New Roman"/>
          <w:sz w:val="24"/>
          <w:szCs w:val="24"/>
        </w:rPr>
        <w:t>Рабби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7167">
        <w:rPr>
          <w:rFonts w:ascii="Times New Roman" w:hAnsi="Times New Roman" w:cs="Times New Roman"/>
          <w:sz w:val="24"/>
          <w:szCs w:val="24"/>
        </w:rPr>
        <w:t>Шнеур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27167">
        <w:rPr>
          <w:rFonts w:ascii="Times New Roman" w:hAnsi="Times New Roman" w:cs="Times New Roman"/>
          <w:sz w:val="24"/>
          <w:szCs w:val="24"/>
        </w:rPr>
        <w:t>Залман</w:t>
      </w:r>
      <w:proofErr w:type="spellEnd"/>
      <w:r w:rsidRPr="00B27167">
        <w:rPr>
          <w:rFonts w:ascii="Times New Roman" w:hAnsi="Times New Roman" w:cs="Times New Roman"/>
          <w:sz w:val="24"/>
          <w:szCs w:val="24"/>
        </w:rPr>
        <w:t xml:space="preserve"> и др.). Герои Великой Отечественной войны.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В труде — красота человека. </w:t>
      </w:r>
      <w:r w:rsidRPr="00B27167">
        <w:rPr>
          <w:rFonts w:ascii="Times New Roman" w:hAnsi="Times New Roman" w:cs="Times New Roman"/>
          <w:sz w:val="24"/>
          <w:szCs w:val="24"/>
        </w:rPr>
        <w:t>Тема труда в фольклоре разных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народов (сказках, легендах, пословицах).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«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Плод добрых трудов славен</w:t>
      </w:r>
      <w:r w:rsidRPr="00B27167">
        <w:rPr>
          <w:rFonts w:ascii="Times New Roman" w:hAnsi="Times New Roman" w:cs="Times New Roman"/>
          <w:sz w:val="24"/>
          <w:szCs w:val="24"/>
        </w:rPr>
        <w:t>». Традиционные религии о труде 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трудолюбии.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Люди труда. </w:t>
      </w:r>
      <w:r w:rsidRPr="00B27167">
        <w:rPr>
          <w:rFonts w:ascii="Times New Roman" w:hAnsi="Times New Roman" w:cs="Times New Roman"/>
          <w:sz w:val="24"/>
          <w:szCs w:val="24"/>
        </w:rPr>
        <w:t>Примеры самоотверженного труда людей разных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национальностей на благо Родины (землепроходцы, ученые,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путешественники, геологи, космонавты и др.).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>Бережное отношение к природе</w:t>
      </w:r>
      <w:r w:rsidRPr="00B27167">
        <w:rPr>
          <w:rFonts w:ascii="Times New Roman" w:hAnsi="Times New Roman" w:cs="Times New Roman"/>
          <w:sz w:val="24"/>
          <w:szCs w:val="24"/>
        </w:rPr>
        <w:t>. Бережное отношение к природе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— нравственная ценность. Одушевление природы нашими предками.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Создание заповедников, заказников как часть природоохранной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деятельности. Заповедные места и природные памятники на карте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России.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Семья — хранитель духовных ценностей. </w:t>
      </w:r>
      <w:r w:rsidRPr="00B27167">
        <w:rPr>
          <w:rFonts w:ascii="Times New Roman" w:hAnsi="Times New Roman" w:cs="Times New Roman"/>
          <w:sz w:val="24"/>
          <w:szCs w:val="24"/>
        </w:rPr>
        <w:t>Роль семьи в жизни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человека. Любовь, искренность, симпатия, уважение, взаимопомощь 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поддержка — главные семейные ценности. О любви и милосердии в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разных религиях. Семейные ценности в православии, буддизме, исламе,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иудаизме. Взаимоотношения членов семьи. Отражение семейных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ценностей в фольклоре разных народов. Семья — первый трудовой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коллектив. Коллективный труд в семье. Традиции и семейные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праздники, совместное проведение досуга.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Обобщающие уроки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2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6 класс (35 часа)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Введение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Что вы уже знаете о духовно-нравственной культуре народов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России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2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Что такое культура общества, что такое индивидуальная культура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человека. Интеллектуальные, нравственные, художественные ценности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российской культуры. Истоки возникновения культуры. Влияние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традиций и религиозных идей на развитие культуры.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Человек — носитель и творец культуры. Деятели науки,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литературы, живописи, музыки, архитектуры, театра и их вклад в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развитие российской культуры.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Раздел I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Религия и культура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18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Роль религии в развитии культуры. </w:t>
      </w:r>
      <w:r w:rsidRPr="00B27167">
        <w:rPr>
          <w:rFonts w:ascii="Times New Roman" w:hAnsi="Times New Roman" w:cs="Times New Roman"/>
          <w:sz w:val="24"/>
          <w:szCs w:val="24"/>
        </w:rPr>
        <w:t>Вклад религии в развитие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материальной и духовной культуры общества. Примеры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интеллектуальных, нравственных, художественных культовых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ценностей культуры. Представления о сотворении мира в разных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религиях.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Культурное наследие христианской Руси. </w:t>
      </w:r>
      <w:r w:rsidRPr="00B27167">
        <w:rPr>
          <w:rFonts w:ascii="Times New Roman" w:hAnsi="Times New Roman" w:cs="Times New Roman"/>
          <w:sz w:val="24"/>
          <w:szCs w:val="24"/>
        </w:rPr>
        <w:t>Влияние принятия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христианства на развитие общества и становление культуры народа.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Христианская вера и образование в Древней Руси. Великие князья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Древней Руси и их влияние на развитие образования. Роль монастырей в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развитии образования. Традиции православной религии в воспитании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детей. Художественные ценности христианства. Православный храм как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культовое произведение архитектуры. Икона — художественное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произведение. Духовная музыка. Богослужебное пение. Колокольный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звон. Особенности православного календаря. Православные праздники.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>Культура ислама</w:t>
      </w:r>
      <w:r w:rsidRPr="00B27167">
        <w:rPr>
          <w:rFonts w:ascii="Times New Roman" w:hAnsi="Times New Roman" w:cs="Times New Roman"/>
          <w:sz w:val="24"/>
          <w:szCs w:val="24"/>
        </w:rPr>
        <w:t>. Возникновение ислама. Ислам в России. VII—XII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вв.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— золотое время исламской культуры. Успехи науки и образования.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Мечеть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— архитектурный шедевр, ценность исламской и мировой культуры.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Роль мечети в развитии культуры и образования мусульман. Традиции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ислама в воспитании детей. Вклад мусульманской литературы в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сокровищницу мировой культуры. Декоративно-прикладное искусство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народов, исповедующих ислам. Орнамент, каллиграфия в искусстве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ислама. Исламский календарь. Мусульманские праздники.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Иудаизм и культура. </w:t>
      </w:r>
      <w:r w:rsidRPr="00B27167">
        <w:rPr>
          <w:rFonts w:ascii="Times New Roman" w:hAnsi="Times New Roman" w:cs="Times New Roman"/>
          <w:sz w:val="24"/>
          <w:szCs w:val="24"/>
        </w:rPr>
        <w:t>Возникновение иудаизма. Иудаизм в России.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Тора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— Пятикнижие Моисея. Иудейская история в произведениях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живописи. Мифы, легенды о сотворении мира. Синагога — дом окнами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на Восток, прообраз мироздания, молельный дом евреев. Еврейский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календарь. Праздники в иудаизме.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Культурные традиции буддизма. </w:t>
      </w:r>
      <w:r w:rsidRPr="00B27167">
        <w:rPr>
          <w:rFonts w:ascii="Times New Roman" w:hAnsi="Times New Roman" w:cs="Times New Roman"/>
          <w:sz w:val="24"/>
          <w:szCs w:val="24"/>
        </w:rPr>
        <w:t>Возникновение буддизма.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Распространение буддизма в России. Буддийские монастыри — очаги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культуры, буддийские школы для детей. Жизнь буддийских монахов.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Разнообразие и особенности буддийских культовых сооружений.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Искусство танка. Буддийский календарь. Буддийские праздники.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Раздел II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Как сохранить духовные ценности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5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>Забота государства о сохранении духовных ценностей.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Конституционные права граждан на свободу исповедования. Трудные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периоды в истории религий. Расцвет традиционных религий России.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Хранить память предков. </w:t>
      </w:r>
      <w:r w:rsidRPr="00B27167">
        <w:rPr>
          <w:rFonts w:ascii="Times New Roman" w:hAnsi="Times New Roman" w:cs="Times New Roman"/>
          <w:sz w:val="24"/>
          <w:szCs w:val="24"/>
        </w:rPr>
        <w:t>Уважение к труду, обычаям, вере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предков. Примеры благотворительности из российской истории.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Известные меценаты России.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>Раздел III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Твой духовный мир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8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i/>
          <w:iCs/>
          <w:sz w:val="24"/>
          <w:szCs w:val="24"/>
        </w:rPr>
        <w:t xml:space="preserve">Что составляет твой духовный мир. </w:t>
      </w:r>
      <w:r w:rsidRPr="00B27167">
        <w:rPr>
          <w:rFonts w:ascii="Times New Roman" w:hAnsi="Times New Roman" w:cs="Times New Roman"/>
          <w:sz w:val="24"/>
          <w:szCs w:val="24"/>
        </w:rPr>
        <w:t>Взгляды человека на мир.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Интересы, склонности, убеждения человека. Культура человека и его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образованность. Влияние образования на повышение уровня культуры.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Расширение представлений об истории, научных открытиях, событиях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общественной жизни. Эмоциональное отношение к окружающему миру,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проявление чувств. Развитие в себе чувства прекрасного, желание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lastRenderedPageBreak/>
        <w:t>общаться с природой, произведениями искусства. Культура поведения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человека. Этикет в разных жизненных ситуациях. Нравственные</w:t>
      </w:r>
    </w:p>
    <w:p w:rsidR="00657643" w:rsidRPr="00B27167" w:rsidRDefault="00B27167" w:rsidP="00B27167">
      <w:pPr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sz w:val="24"/>
          <w:szCs w:val="24"/>
        </w:rPr>
        <w:t>качества человека.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7167">
        <w:rPr>
          <w:rFonts w:ascii="Times New Roman" w:hAnsi="Times New Roman" w:cs="Times New Roman"/>
          <w:b/>
          <w:bCs/>
          <w:sz w:val="24"/>
          <w:szCs w:val="24"/>
        </w:rPr>
        <w:t xml:space="preserve">Обобщающие уроки </w:t>
      </w:r>
      <w:r w:rsidRPr="00B27167">
        <w:rPr>
          <w:rFonts w:ascii="Times New Roman" w:hAnsi="Times New Roman" w:cs="Times New Roman"/>
          <w:sz w:val="24"/>
          <w:szCs w:val="24"/>
        </w:rPr>
        <w:t>(</w:t>
      </w:r>
      <w:r w:rsidRPr="00B27167">
        <w:rPr>
          <w:rFonts w:ascii="Times New Roman" w:hAnsi="Times New Roman" w:cs="Times New Roman"/>
          <w:i/>
          <w:iCs/>
          <w:sz w:val="24"/>
          <w:szCs w:val="24"/>
        </w:rPr>
        <w:t>2 ч</w:t>
      </w:r>
      <w:r w:rsidRPr="00B27167">
        <w:rPr>
          <w:rFonts w:ascii="Times New Roman" w:hAnsi="Times New Roman" w:cs="Times New Roman"/>
          <w:sz w:val="24"/>
          <w:szCs w:val="24"/>
        </w:rPr>
        <w:t>)</w:t>
      </w:r>
    </w:p>
    <w:p w:rsid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B27167">
        <w:rPr>
          <w:rFonts w:ascii="Times New Roman" w:hAnsi="Times New Roman" w:cs="Times New Roman"/>
          <w:b/>
          <w:bCs/>
          <w:sz w:val="24"/>
          <w:szCs w:val="28"/>
        </w:rPr>
        <w:t>Тематическое планирование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B27167">
        <w:rPr>
          <w:rFonts w:ascii="Times New Roman" w:hAnsi="Times New Roman" w:cs="Times New Roman"/>
          <w:b/>
          <w:bCs/>
          <w:sz w:val="24"/>
          <w:szCs w:val="28"/>
        </w:rPr>
        <w:t>5 класс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tbl>
      <w:tblPr>
        <w:tblStyle w:val="a3"/>
        <w:tblW w:w="0" w:type="auto"/>
        <w:tblLook w:val="04A0"/>
      </w:tblPr>
      <w:tblGrid>
        <w:gridCol w:w="704"/>
        <w:gridCol w:w="5526"/>
        <w:gridCol w:w="3115"/>
      </w:tblGrid>
      <w:tr w:rsidR="00B27167" w:rsidRPr="00B27167" w:rsidTr="00B27167">
        <w:tc>
          <w:tcPr>
            <w:tcW w:w="704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№</w:t>
            </w:r>
          </w:p>
        </w:tc>
        <w:tc>
          <w:tcPr>
            <w:tcW w:w="5526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sz w:val="24"/>
                <w:szCs w:val="28"/>
              </w:rPr>
              <w:t xml:space="preserve">Наименование раздела </w:t>
            </w:r>
          </w:p>
        </w:tc>
        <w:tc>
          <w:tcPr>
            <w:tcW w:w="3115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sz w:val="24"/>
                <w:szCs w:val="28"/>
              </w:rPr>
              <w:t>Количество часов</w:t>
            </w:r>
          </w:p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</w:tr>
      <w:tr w:rsidR="00B27167" w:rsidRPr="00B27167" w:rsidTr="00B27167">
        <w:tc>
          <w:tcPr>
            <w:tcW w:w="704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</w:t>
            </w:r>
          </w:p>
        </w:tc>
        <w:tc>
          <w:tcPr>
            <w:tcW w:w="5526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sz w:val="24"/>
                <w:szCs w:val="28"/>
              </w:rPr>
              <w:t xml:space="preserve">В мире культуры </w:t>
            </w:r>
          </w:p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3115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15</w:t>
            </w:r>
          </w:p>
        </w:tc>
      </w:tr>
      <w:tr w:rsidR="00B27167" w:rsidRPr="00B27167" w:rsidTr="00B27167">
        <w:tc>
          <w:tcPr>
            <w:tcW w:w="704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</w:t>
            </w:r>
          </w:p>
        </w:tc>
        <w:tc>
          <w:tcPr>
            <w:tcW w:w="5526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sz w:val="24"/>
                <w:szCs w:val="28"/>
              </w:rPr>
              <w:t xml:space="preserve">Нравственные ценности российского народа </w:t>
            </w:r>
          </w:p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3115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20</w:t>
            </w:r>
          </w:p>
        </w:tc>
      </w:tr>
      <w:tr w:rsidR="00B27167" w:rsidRPr="00B27167" w:rsidTr="00B27167">
        <w:tc>
          <w:tcPr>
            <w:tcW w:w="704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5526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Итого </w:t>
            </w:r>
          </w:p>
        </w:tc>
        <w:tc>
          <w:tcPr>
            <w:tcW w:w="3115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35</w:t>
            </w:r>
          </w:p>
        </w:tc>
      </w:tr>
    </w:tbl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B27167">
        <w:rPr>
          <w:rFonts w:ascii="Times New Roman" w:hAnsi="Times New Roman" w:cs="Times New Roman"/>
          <w:b/>
          <w:bCs/>
          <w:sz w:val="24"/>
          <w:szCs w:val="28"/>
        </w:rPr>
        <w:t>Тематическое планирование</w:t>
      </w:r>
    </w:p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B27167">
        <w:rPr>
          <w:rFonts w:ascii="Times New Roman" w:hAnsi="Times New Roman" w:cs="Times New Roman"/>
          <w:b/>
          <w:bCs/>
          <w:sz w:val="24"/>
          <w:szCs w:val="28"/>
        </w:rPr>
        <w:t>6 класс</w:t>
      </w:r>
    </w:p>
    <w:tbl>
      <w:tblPr>
        <w:tblStyle w:val="a3"/>
        <w:tblW w:w="0" w:type="auto"/>
        <w:tblLook w:val="04A0"/>
      </w:tblPr>
      <w:tblGrid>
        <w:gridCol w:w="704"/>
        <w:gridCol w:w="5526"/>
        <w:gridCol w:w="3115"/>
      </w:tblGrid>
      <w:tr w:rsidR="00B27167" w:rsidRPr="00B27167" w:rsidTr="00B27167">
        <w:tc>
          <w:tcPr>
            <w:tcW w:w="704" w:type="dxa"/>
          </w:tcPr>
          <w:p w:rsidR="00B27167" w:rsidRPr="00B27167" w:rsidRDefault="00B27167" w:rsidP="005A4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№</w:t>
            </w:r>
          </w:p>
        </w:tc>
        <w:tc>
          <w:tcPr>
            <w:tcW w:w="5526" w:type="dxa"/>
          </w:tcPr>
          <w:p w:rsidR="00B27167" w:rsidRPr="00B27167" w:rsidRDefault="00B27167" w:rsidP="005A4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sz w:val="24"/>
                <w:szCs w:val="28"/>
              </w:rPr>
              <w:t xml:space="preserve">Наименование раздела </w:t>
            </w:r>
          </w:p>
        </w:tc>
        <w:tc>
          <w:tcPr>
            <w:tcW w:w="3115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sz w:val="24"/>
                <w:szCs w:val="28"/>
              </w:rPr>
              <w:t>Количество часов</w:t>
            </w:r>
          </w:p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</w:tr>
      <w:tr w:rsidR="00B27167" w:rsidRPr="00B27167" w:rsidTr="00B27167">
        <w:tc>
          <w:tcPr>
            <w:tcW w:w="704" w:type="dxa"/>
          </w:tcPr>
          <w:p w:rsidR="00B27167" w:rsidRPr="00B27167" w:rsidRDefault="00B27167" w:rsidP="005A4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</w:t>
            </w:r>
          </w:p>
        </w:tc>
        <w:tc>
          <w:tcPr>
            <w:tcW w:w="5526" w:type="dxa"/>
          </w:tcPr>
          <w:p w:rsidR="00B27167" w:rsidRPr="00B27167" w:rsidRDefault="00B27167" w:rsidP="005A4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sz w:val="24"/>
                <w:szCs w:val="28"/>
              </w:rPr>
              <w:t>Религия и культура</w:t>
            </w:r>
          </w:p>
          <w:p w:rsidR="00B27167" w:rsidRPr="00B27167" w:rsidRDefault="00B27167" w:rsidP="005A4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3115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20</w:t>
            </w:r>
          </w:p>
        </w:tc>
      </w:tr>
      <w:tr w:rsidR="00B27167" w:rsidRPr="00B27167" w:rsidTr="00B27167">
        <w:tc>
          <w:tcPr>
            <w:tcW w:w="704" w:type="dxa"/>
          </w:tcPr>
          <w:p w:rsidR="00B27167" w:rsidRPr="00B27167" w:rsidRDefault="00B27167" w:rsidP="005A4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</w:t>
            </w:r>
          </w:p>
        </w:tc>
        <w:tc>
          <w:tcPr>
            <w:tcW w:w="5526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sz w:val="24"/>
                <w:szCs w:val="28"/>
              </w:rPr>
              <w:t>Как сохранить духовные ценности</w:t>
            </w:r>
          </w:p>
        </w:tc>
        <w:tc>
          <w:tcPr>
            <w:tcW w:w="3115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15</w:t>
            </w:r>
          </w:p>
        </w:tc>
      </w:tr>
      <w:tr w:rsidR="00B27167" w:rsidRPr="00B27167" w:rsidTr="00B27167">
        <w:tc>
          <w:tcPr>
            <w:tcW w:w="704" w:type="dxa"/>
          </w:tcPr>
          <w:p w:rsidR="00B27167" w:rsidRPr="00B27167" w:rsidRDefault="00B27167" w:rsidP="005A4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5526" w:type="dxa"/>
          </w:tcPr>
          <w:p w:rsidR="00B27167" w:rsidRPr="00B27167" w:rsidRDefault="00B27167" w:rsidP="005A4D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Итого </w:t>
            </w:r>
          </w:p>
        </w:tc>
        <w:tc>
          <w:tcPr>
            <w:tcW w:w="3115" w:type="dxa"/>
          </w:tcPr>
          <w:p w:rsidR="00B27167" w:rsidRPr="00B27167" w:rsidRDefault="00B27167" w:rsidP="00B2716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2716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35</w:t>
            </w:r>
          </w:p>
        </w:tc>
      </w:tr>
    </w:tbl>
    <w:p w:rsidR="00B27167" w:rsidRPr="00B27167" w:rsidRDefault="00B27167" w:rsidP="00B27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sectPr w:rsidR="00B27167" w:rsidRPr="00B27167" w:rsidSect="00223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16716"/>
    <w:multiLevelType w:val="hybridMultilevel"/>
    <w:tmpl w:val="B4B65D00"/>
    <w:lvl w:ilvl="0" w:tplc="2676EC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DA09E9"/>
    <w:rsid w:val="00112FE7"/>
    <w:rsid w:val="00223A30"/>
    <w:rsid w:val="0046267D"/>
    <w:rsid w:val="00657643"/>
    <w:rsid w:val="00B27167"/>
    <w:rsid w:val="00BD2618"/>
    <w:rsid w:val="00DA09E9"/>
    <w:rsid w:val="00FF6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7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12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2F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2108</Words>
  <Characters>12018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2107000075@edu.tatar.ru</cp:lastModifiedBy>
  <cp:revision>4</cp:revision>
  <dcterms:created xsi:type="dcterms:W3CDTF">2019-11-16T10:13:00Z</dcterms:created>
  <dcterms:modified xsi:type="dcterms:W3CDTF">2019-11-19T19:14:00Z</dcterms:modified>
</cp:coreProperties>
</file>